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74382E" w:rsidP="00D4781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47819">
              <w:rPr>
                <w:szCs w:val="28"/>
              </w:rPr>
              <w:t>8</w:t>
            </w:r>
            <w:r w:rsidR="00CA1B68">
              <w:rPr>
                <w:szCs w:val="28"/>
              </w:rPr>
              <w:t xml:space="preserve"> </w:t>
            </w:r>
            <w:r w:rsidR="00F56114">
              <w:rPr>
                <w:szCs w:val="28"/>
              </w:rPr>
              <w:t xml:space="preserve">августа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795102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D47819">
              <w:rPr>
                <w:szCs w:val="28"/>
              </w:rPr>
              <w:t xml:space="preserve"> </w:t>
            </w:r>
            <w:r w:rsidR="00F80F72">
              <w:rPr>
                <w:szCs w:val="28"/>
              </w:rPr>
              <w:t>3</w:t>
            </w:r>
            <w:r w:rsidR="00F1351A">
              <w:rPr>
                <w:szCs w:val="28"/>
              </w:rPr>
              <w:t>8</w:t>
            </w:r>
            <w:r w:rsidR="00795102">
              <w:rPr>
                <w:szCs w:val="28"/>
              </w:rPr>
              <w:t>9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8921C7" w:rsidRDefault="008921C7" w:rsidP="00F15790"/>
    <w:p w:rsidR="00795102" w:rsidRDefault="00795102" w:rsidP="0079510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14 марта 2015 г. № 255 «Об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верждении тарифов на дополнительные (платные) услуги» </w:t>
      </w:r>
    </w:p>
    <w:p w:rsidR="00795102" w:rsidRDefault="00795102" w:rsidP="00795102">
      <w:pPr>
        <w:jc w:val="both"/>
        <w:rPr>
          <w:sz w:val="28"/>
          <w:szCs w:val="28"/>
        </w:rPr>
      </w:pPr>
    </w:p>
    <w:p w:rsidR="00795102" w:rsidRDefault="00795102" w:rsidP="00795102">
      <w:pPr>
        <w:jc w:val="both"/>
        <w:rPr>
          <w:sz w:val="28"/>
          <w:szCs w:val="28"/>
        </w:rPr>
      </w:pPr>
    </w:p>
    <w:p w:rsidR="00795102" w:rsidRDefault="00795102" w:rsidP="00CE065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 октября 2003 года                        № 131-ФЗ «Об общих принципах организации местного самоуправления Российской Федерации», Федеральным законом от 27 июля 2010 года                     № 210-ФЗ «Об организации предоставления государственных 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услуг», Приказом Федеральной службы государственной регистрации, кадастра и картографии (Росреестр) от 13 мая 2020 года № П/0145 «Об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новлении размеров платы за предоставление сведений, содержащихся в 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ном государственном реестре недвижимости, и иной информации»,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страция Арзгирского муниципального района Ставропольского края</w:t>
      </w:r>
    </w:p>
    <w:p w:rsidR="00795102" w:rsidRDefault="00795102" w:rsidP="00795102">
      <w:pPr>
        <w:jc w:val="both"/>
        <w:rPr>
          <w:sz w:val="28"/>
          <w:szCs w:val="28"/>
        </w:rPr>
      </w:pPr>
    </w:p>
    <w:p w:rsidR="00795102" w:rsidRDefault="00795102" w:rsidP="0079510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95102" w:rsidRDefault="00795102" w:rsidP="00795102">
      <w:pPr>
        <w:jc w:val="both"/>
        <w:rPr>
          <w:sz w:val="28"/>
          <w:szCs w:val="28"/>
        </w:rPr>
      </w:pPr>
    </w:p>
    <w:p w:rsidR="00795102" w:rsidRDefault="00795102" w:rsidP="00795102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1.Дополнить Тарифы на дополнительные (платные) услуги, оказыва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мые муниципальным казенным учреждением Арзгирского муниципального района «Многофункциональный центр предоставления государственных и муниципальных услуг Арзгирского района», утвержденны</w:t>
      </w:r>
      <w:r w:rsidR="00CE0651">
        <w:rPr>
          <w:sz w:val="28"/>
          <w:szCs w:val="28"/>
        </w:rPr>
        <w:t>х</w:t>
      </w:r>
      <w:r>
        <w:rPr>
          <w:sz w:val="28"/>
          <w:szCs w:val="28"/>
        </w:rPr>
        <w:t xml:space="preserve"> постановлением администрации Арзгирского муниципального района Ставропольского края от 14 марта 2015 г. № 255 «Об утверждении тарифов на дополнительные (платные) услуги», пунктом</w:t>
      </w:r>
      <w:r w:rsidR="00CE0651">
        <w:rPr>
          <w:sz w:val="28"/>
          <w:szCs w:val="28"/>
        </w:rPr>
        <w:t xml:space="preserve"> 30</w:t>
      </w:r>
      <w:r>
        <w:rPr>
          <w:sz w:val="28"/>
          <w:szCs w:val="28"/>
        </w:rPr>
        <w:t xml:space="preserve"> следующего содержания:</w:t>
      </w:r>
    </w:p>
    <w:p w:rsidR="00795102" w:rsidRDefault="00795102" w:rsidP="00795102">
      <w:pPr>
        <w:autoSpaceDE w:val="0"/>
        <w:ind w:firstLine="708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387"/>
        <w:gridCol w:w="3190"/>
      </w:tblGrid>
      <w:tr w:rsidR="00795102" w:rsidTr="00DF7E55">
        <w:tc>
          <w:tcPr>
            <w:tcW w:w="675" w:type="dxa"/>
          </w:tcPr>
          <w:p w:rsidR="00795102" w:rsidRDefault="00795102" w:rsidP="00DF7E55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5387" w:type="dxa"/>
          </w:tcPr>
          <w:p w:rsidR="00795102" w:rsidRDefault="00795102" w:rsidP="00DF7E55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обеспечение многофункционал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 центром предоставления сведений, содержащихся в ЕГРН</w:t>
            </w:r>
          </w:p>
        </w:tc>
        <w:tc>
          <w:tcPr>
            <w:tcW w:w="3190" w:type="dxa"/>
          </w:tcPr>
          <w:p w:rsidR="00795102" w:rsidRDefault="00795102" w:rsidP="00DF7E55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прик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зом Росреестра от «13» мая 2020 г. № П/0145</w:t>
            </w:r>
          </w:p>
        </w:tc>
      </w:tr>
    </w:tbl>
    <w:p w:rsidR="00795102" w:rsidRDefault="00795102" w:rsidP="00795102">
      <w:pPr>
        <w:autoSpaceDE w:val="0"/>
        <w:ind w:firstLine="708"/>
        <w:jc w:val="both"/>
        <w:rPr>
          <w:sz w:val="28"/>
          <w:szCs w:val="28"/>
        </w:rPr>
      </w:pPr>
    </w:p>
    <w:p w:rsidR="00795102" w:rsidRDefault="00795102" w:rsidP="00795102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</w:t>
      </w:r>
    </w:p>
    <w:p w:rsidR="00795102" w:rsidRDefault="00795102" w:rsidP="00795102">
      <w:pPr>
        <w:autoSpaceDE w:val="0"/>
        <w:ind w:firstLine="708"/>
        <w:jc w:val="both"/>
        <w:rPr>
          <w:sz w:val="28"/>
          <w:szCs w:val="28"/>
        </w:rPr>
      </w:pPr>
    </w:p>
    <w:p w:rsidR="00795102" w:rsidRDefault="00795102" w:rsidP="00795102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постановление вступает в силу на следующий день после дня  его официального опубликования (обнародования).</w:t>
      </w:r>
    </w:p>
    <w:p w:rsidR="00443008" w:rsidRDefault="00443008" w:rsidP="00233CBD">
      <w:pPr>
        <w:ind w:firstLine="709"/>
        <w:jc w:val="both"/>
        <w:rPr>
          <w:sz w:val="28"/>
          <w:szCs w:val="28"/>
        </w:rPr>
      </w:pPr>
    </w:p>
    <w:p w:rsidR="00443008" w:rsidRDefault="00443008" w:rsidP="00233CBD">
      <w:pPr>
        <w:ind w:firstLine="709"/>
        <w:jc w:val="both"/>
        <w:rPr>
          <w:sz w:val="28"/>
          <w:szCs w:val="28"/>
        </w:rPr>
      </w:pPr>
    </w:p>
    <w:p w:rsidR="007A1E62" w:rsidRDefault="007A1E62" w:rsidP="007A1E62">
      <w:pPr>
        <w:pStyle w:val="ac"/>
        <w:spacing w:line="240" w:lineRule="exact"/>
        <w:jc w:val="left"/>
        <w:rPr>
          <w:b w:val="0"/>
          <w:bCs w:val="0"/>
          <w:sz w:val="28"/>
        </w:rPr>
      </w:pPr>
      <w:r w:rsidRPr="00BC039A">
        <w:rPr>
          <w:b w:val="0"/>
          <w:bCs w:val="0"/>
          <w:sz w:val="28"/>
        </w:rPr>
        <w:t xml:space="preserve">Глава Арзгирского муниципального </w:t>
      </w:r>
    </w:p>
    <w:p w:rsidR="00603542" w:rsidRDefault="007A1E62" w:rsidP="00916564">
      <w:pPr>
        <w:pStyle w:val="ac"/>
        <w:spacing w:line="240" w:lineRule="exact"/>
        <w:jc w:val="left"/>
        <w:rPr>
          <w:sz w:val="28"/>
          <w:szCs w:val="28"/>
        </w:rPr>
      </w:pPr>
      <w:r>
        <w:rPr>
          <w:b w:val="0"/>
          <w:bCs w:val="0"/>
          <w:sz w:val="28"/>
        </w:rPr>
        <w:t>р</w:t>
      </w:r>
      <w:r w:rsidRPr="00BC039A">
        <w:rPr>
          <w:b w:val="0"/>
          <w:bCs w:val="0"/>
          <w:sz w:val="28"/>
        </w:rPr>
        <w:t>айона</w:t>
      </w:r>
      <w:r>
        <w:rPr>
          <w:b w:val="0"/>
          <w:bCs w:val="0"/>
          <w:sz w:val="28"/>
        </w:rPr>
        <w:t xml:space="preserve"> </w:t>
      </w:r>
      <w:r w:rsidRPr="00BC039A">
        <w:rPr>
          <w:b w:val="0"/>
          <w:bCs w:val="0"/>
          <w:sz w:val="28"/>
        </w:rPr>
        <w:t>Ставропольского края                                                 А.И.Палагута</w:t>
      </w:r>
    </w:p>
    <w:sectPr w:rsidR="00603542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B07" w:rsidRDefault="00124B07" w:rsidP="00134342">
      <w:r>
        <w:separator/>
      </w:r>
    </w:p>
  </w:endnote>
  <w:endnote w:type="continuationSeparator" w:id="0">
    <w:p w:rsidR="00124B07" w:rsidRDefault="00124B0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B07" w:rsidRDefault="00124B07" w:rsidP="00134342">
      <w:r>
        <w:separator/>
      </w:r>
    </w:p>
  </w:footnote>
  <w:footnote w:type="continuationSeparator" w:id="0">
    <w:p w:rsidR="00124B07" w:rsidRDefault="00124B0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C329AB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916564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208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3C73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1370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44A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4B07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3AFA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696E"/>
    <w:rsid w:val="001777E2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3CBD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074A1"/>
    <w:rsid w:val="00311F9F"/>
    <w:rsid w:val="00313E21"/>
    <w:rsid w:val="00314120"/>
    <w:rsid w:val="0031488D"/>
    <w:rsid w:val="00315206"/>
    <w:rsid w:val="003169A7"/>
    <w:rsid w:val="0031783D"/>
    <w:rsid w:val="00320EA8"/>
    <w:rsid w:val="003213CF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058D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008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134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008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542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31BC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3838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382E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102"/>
    <w:rsid w:val="00795DE8"/>
    <w:rsid w:val="007965E9"/>
    <w:rsid w:val="0079682F"/>
    <w:rsid w:val="00797C95"/>
    <w:rsid w:val="00797D80"/>
    <w:rsid w:val="007A159B"/>
    <w:rsid w:val="007A1E62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6564"/>
    <w:rsid w:val="009213F8"/>
    <w:rsid w:val="00922ED4"/>
    <w:rsid w:val="00923643"/>
    <w:rsid w:val="00924477"/>
    <w:rsid w:val="00926AE1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D92"/>
    <w:rsid w:val="009C0FD8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33F3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49A7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493E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3BBB"/>
    <w:rsid w:val="00B14E86"/>
    <w:rsid w:val="00B17164"/>
    <w:rsid w:val="00B22C7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C01B2"/>
    <w:rsid w:val="00BC156B"/>
    <w:rsid w:val="00BC1DEE"/>
    <w:rsid w:val="00BC27A2"/>
    <w:rsid w:val="00BC5CDB"/>
    <w:rsid w:val="00BC5EF0"/>
    <w:rsid w:val="00BC6351"/>
    <w:rsid w:val="00BD00FD"/>
    <w:rsid w:val="00BD14E4"/>
    <w:rsid w:val="00BD1874"/>
    <w:rsid w:val="00BD1CA6"/>
    <w:rsid w:val="00BD2CFB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29AB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4A1D"/>
    <w:rsid w:val="00CC58A5"/>
    <w:rsid w:val="00CC6D35"/>
    <w:rsid w:val="00CC72C9"/>
    <w:rsid w:val="00CD168E"/>
    <w:rsid w:val="00CD3E46"/>
    <w:rsid w:val="00CE0634"/>
    <w:rsid w:val="00CE0651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47819"/>
    <w:rsid w:val="00D526DE"/>
    <w:rsid w:val="00D567D4"/>
    <w:rsid w:val="00D5754A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9B7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22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0ECB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351A"/>
    <w:rsid w:val="00F15429"/>
    <w:rsid w:val="00F154EA"/>
    <w:rsid w:val="00F15790"/>
    <w:rsid w:val="00F222F6"/>
    <w:rsid w:val="00F243E4"/>
    <w:rsid w:val="00F2658E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081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72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EF649-A373-4AC6-8D67-12D36C3D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2020-08-18T09:00:00Z</cp:lastPrinted>
  <dcterms:created xsi:type="dcterms:W3CDTF">2020-08-18T09:55:00Z</dcterms:created>
  <dcterms:modified xsi:type="dcterms:W3CDTF">2020-09-01T03:40:00Z</dcterms:modified>
</cp:coreProperties>
</file>